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54" w:rsidRDefault="00EA4454">
      <w:pPr>
        <w:pStyle w:val="ConsPlusTitlePage"/>
      </w:pPr>
      <w:r>
        <w:t xml:space="preserve">Документ предоставлен </w:t>
      </w:r>
      <w:hyperlink r:id="rId5">
        <w:r>
          <w:rPr>
            <w:color w:val="0000FF"/>
          </w:rPr>
          <w:t>КонсультантПлюс</w:t>
        </w:r>
      </w:hyperlink>
      <w:r>
        <w:br/>
      </w:r>
    </w:p>
    <w:p w:rsidR="00EA4454" w:rsidRDefault="00EA4454">
      <w:pPr>
        <w:pStyle w:val="ConsPlusNormal"/>
        <w:jc w:val="both"/>
        <w:outlineLvl w:val="0"/>
      </w:pPr>
    </w:p>
    <w:p w:rsidR="00EA4454" w:rsidRDefault="00EA4454">
      <w:pPr>
        <w:pStyle w:val="ConsPlusTitle"/>
        <w:jc w:val="center"/>
        <w:outlineLvl w:val="0"/>
      </w:pPr>
      <w:r>
        <w:t>ЛИПЕЦКИЙ ГОРОДСКОЙ СОВЕТ ДЕПУТАТОВ</w:t>
      </w:r>
    </w:p>
    <w:p w:rsidR="00EA4454" w:rsidRDefault="00EA4454">
      <w:pPr>
        <w:pStyle w:val="ConsPlusTitle"/>
        <w:jc w:val="center"/>
      </w:pPr>
    </w:p>
    <w:p w:rsidR="00EA4454" w:rsidRDefault="00EA4454">
      <w:pPr>
        <w:pStyle w:val="ConsPlusTitle"/>
        <w:jc w:val="center"/>
      </w:pPr>
      <w:r>
        <w:t>РЕШЕНИЕ</w:t>
      </w:r>
    </w:p>
    <w:p w:rsidR="00EA4454" w:rsidRDefault="00EA4454">
      <w:pPr>
        <w:pStyle w:val="ConsPlusTitle"/>
        <w:jc w:val="center"/>
      </w:pPr>
      <w:r>
        <w:t>от 24 февраля 2015 г. N 992</w:t>
      </w:r>
    </w:p>
    <w:p w:rsidR="00EA4454" w:rsidRDefault="00EA4454">
      <w:pPr>
        <w:pStyle w:val="ConsPlusTitle"/>
        <w:jc w:val="center"/>
      </w:pPr>
    </w:p>
    <w:p w:rsidR="00EA4454" w:rsidRDefault="00EA4454">
      <w:pPr>
        <w:pStyle w:val="ConsPlusTitle"/>
        <w:jc w:val="center"/>
      </w:pPr>
      <w:proofErr w:type="gramStart"/>
      <w:r>
        <w:t>О ПОРЯДКЕ УВОЛЬНЕНИЯ (ОСВОБОЖДЕНИЯ ОТ ДОЛЖНОСТИ, ПРЕКРАЩЕНИЯ</w:t>
      </w:r>
      <w:proofErr w:type="gramEnd"/>
    </w:p>
    <w:p w:rsidR="00EA4454" w:rsidRDefault="00EA4454">
      <w:pPr>
        <w:pStyle w:val="ConsPlusTitle"/>
        <w:jc w:val="center"/>
      </w:pPr>
      <w:proofErr w:type="gramStart"/>
      <w:r>
        <w:t>ПОЛНОМОЧИЙ) ЛИЦ, ЗАМЕЩАЮЩИХ МУНИЦИПАЛЬНЫЕ ДОЛЖНОСТИ ГОРОДА</w:t>
      </w:r>
      <w:proofErr w:type="gramEnd"/>
    </w:p>
    <w:p w:rsidR="00EA4454" w:rsidRDefault="00EA4454">
      <w:pPr>
        <w:pStyle w:val="ConsPlusTitle"/>
        <w:jc w:val="center"/>
      </w:pPr>
      <w:r>
        <w:t>ЛИПЕЦКА, В СВЯЗИ С УТРАТОЙ ДОВЕРИЯ</w:t>
      </w:r>
    </w:p>
    <w:p w:rsidR="00EA4454" w:rsidRDefault="00EA4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454" w:rsidRDefault="00EA4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454" w:rsidRDefault="00EA4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454" w:rsidRDefault="00EA4454">
            <w:pPr>
              <w:pStyle w:val="ConsPlusNormal"/>
              <w:jc w:val="center"/>
            </w:pPr>
            <w:r>
              <w:rPr>
                <w:color w:val="392C69"/>
              </w:rPr>
              <w:t>Список изменяющих документов</w:t>
            </w:r>
          </w:p>
          <w:p w:rsidR="00EA4454" w:rsidRDefault="00EA4454">
            <w:pPr>
              <w:pStyle w:val="ConsPlusNormal"/>
              <w:jc w:val="center"/>
            </w:pPr>
            <w:proofErr w:type="gramStart"/>
            <w:r>
              <w:rPr>
                <w:color w:val="392C69"/>
              </w:rPr>
              <w:t xml:space="preserve">(в ред. решений Липецкого городского Совета депутатов от 30.08.2016 </w:t>
            </w:r>
            <w:hyperlink r:id="rId6">
              <w:r>
                <w:rPr>
                  <w:color w:val="0000FF"/>
                </w:rPr>
                <w:t>N 214</w:t>
              </w:r>
            </w:hyperlink>
            <w:r>
              <w:rPr>
                <w:color w:val="392C69"/>
              </w:rPr>
              <w:t>,</w:t>
            </w:r>
            <w:proofErr w:type="gramEnd"/>
          </w:p>
          <w:p w:rsidR="00EA4454" w:rsidRDefault="00EA4454">
            <w:pPr>
              <w:pStyle w:val="ConsPlusNormal"/>
              <w:jc w:val="center"/>
            </w:pPr>
            <w:r>
              <w:rPr>
                <w:color w:val="392C69"/>
              </w:rPr>
              <w:t xml:space="preserve">от 26.10.2021 </w:t>
            </w:r>
            <w:hyperlink r:id="rId7">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454" w:rsidRDefault="00EA4454">
            <w:pPr>
              <w:pStyle w:val="ConsPlusNormal"/>
            </w:pPr>
          </w:p>
        </w:tc>
      </w:tr>
    </w:tbl>
    <w:p w:rsidR="00EA4454" w:rsidRDefault="00EA4454">
      <w:pPr>
        <w:pStyle w:val="ConsPlusNormal"/>
        <w:jc w:val="both"/>
      </w:pPr>
    </w:p>
    <w:p w:rsidR="00EA4454" w:rsidRDefault="00EA4454">
      <w:pPr>
        <w:pStyle w:val="ConsPlusNormal"/>
        <w:ind w:firstLine="540"/>
        <w:jc w:val="both"/>
      </w:pPr>
      <w:proofErr w:type="gramStart"/>
      <w:r>
        <w:t xml:space="preserve">Рассмотрев принятый в первом чтении проект Порядка увольнения (освобождения от должности, прекращения полномочий) лиц, замещающих муниципальные должности города Липецка, в связи с утратой доверия, руководствуясь </w:t>
      </w:r>
      <w:hyperlink r:id="rId8">
        <w:r>
          <w:rPr>
            <w:color w:val="0000FF"/>
          </w:rPr>
          <w:t>статьями 20</w:t>
        </w:r>
      </w:hyperlink>
      <w:r>
        <w:t xml:space="preserve">, </w:t>
      </w:r>
      <w:hyperlink r:id="rId9">
        <w:r>
          <w:rPr>
            <w:color w:val="0000FF"/>
          </w:rPr>
          <w:t>36</w:t>
        </w:r>
      </w:hyperlink>
      <w:r>
        <w:t xml:space="preserve"> Устава города Липецка, учитывая решение постоянной комиссии Липецкого городского Совета депутатов по правовым вопросам, местному самоуправлению и депутатской этике, Липецкий городской Совет депутатов решил:</w:t>
      </w:r>
      <w:proofErr w:type="gramEnd"/>
    </w:p>
    <w:p w:rsidR="00EA4454" w:rsidRDefault="00EA4454">
      <w:pPr>
        <w:pStyle w:val="ConsPlusNormal"/>
        <w:spacing w:before="200"/>
        <w:ind w:firstLine="540"/>
        <w:jc w:val="both"/>
      </w:pPr>
      <w:r>
        <w:t xml:space="preserve">1. Принять </w:t>
      </w:r>
      <w:hyperlink w:anchor="P27">
        <w:r>
          <w:rPr>
            <w:color w:val="0000FF"/>
          </w:rPr>
          <w:t>Порядок</w:t>
        </w:r>
      </w:hyperlink>
      <w:r>
        <w:t xml:space="preserve"> увольнения (освобождения от должности, прекращения полномочий) лиц, замещающих муниципальные должности города Липецка, в связи с утратой доверия (прилагается).</w:t>
      </w:r>
    </w:p>
    <w:p w:rsidR="00EA4454" w:rsidRDefault="00EA4454">
      <w:pPr>
        <w:pStyle w:val="ConsPlusNormal"/>
        <w:spacing w:before="200"/>
        <w:ind w:firstLine="540"/>
        <w:jc w:val="both"/>
      </w:pPr>
      <w:r>
        <w:t>2. Направить вышеуказанный нормативный правовой акт Главе города Липецка для подписания и официального опубликования.</w:t>
      </w:r>
    </w:p>
    <w:p w:rsidR="00EA4454" w:rsidRDefault="00EA4454">
      <w:pPr>
        <w:pStyle w:val="ConsPlusNormal"/>
        <w:spacing w:before="200"/>
        <w:ind w:firstLine="540"/>
        <w:jc w:val="both"/>
      </w:pPr>
      <w:r>
        <w:t>3. Настоящее решение вступает в силу со дня его официального опубликования.</w:t>
      </w:r>
    </w:p>
    <w:p w:rsidR="00EA4454" w:rsidRDefault="00EA4454">
      <w:pPr>
        <w:pStyle w:val="ConsPlusNormal"/>
        <w:jc w:val="both"/>
      </w:pPr>
    </w:p>
    <w:p w:rsidR="00EA4454" w:rsidRDefault="00EA4454">
      <w:pPr>
        <w:pStyle w:val="ConsPlusNormal"/>
        <w:jc w:val="right"/>
      </w:pPr>
      <w:r>
        <w:t>Председатель</w:t>
      </w:r>
    </w:p>
    <w:p w:rsidR="00EA4454" w:rsidRDefault="00EA4454">
      <w:pPr>
        <w:pStyle w:val="ConsPlusNormal"/>
        <w:jc w:val="right"/>
      </w:pPr>
      <w:r>
        <w:t>Липецкого городского</w:t>
      </w:r>
    </w:p>
    <w:p w:rsidR="00EA4454" w:rsidRDefault="00EA4454">
      <w:pPr>
        <w:pStyle w:val="ConsPlusNormal"/>
        <w:jc w:val="right"/>
      </w:pPr>
      <w:r>
        <w:t>Совета депутатов</w:t>
      </w:r>
    </w:p>
    <w:p w:rsidR="00EA4454" w:rsidRDefault="00EA4454">
      <w:pPr>
        <w:pStyle w:val="ConsPlusNormal"/>
        <w:jc w:val="right"/>
      </w:pPr>
      <w:r>
        <w:t>И.В.ТИНЬКОВ</w:t>
      </w:r>
    </w:p>
    <w:p w:rsidR="00EA4454" w:rsidRDefault="00EA4454">
      <w:pPr>
        <w:pStyle w:val="ConsPlusNormal"/>
        <w:jc w:val="both"/>
      </w:pPr>
    </w:p>
    <w:p w:rsidR="00EA4454" w:rsidRDefault="00EA4454">
      <w:pPr>
        <w:pStyle w:val="ConsPlusNormal"/>
        <w:jc w:val="both"/>
      </w:pPr>
    </w:p>
    <w:p w:rsidR="00EA4454" w:rsidRDefault="00EA4454">
      <w:pPr>
        <w:pStyle w:val="ConsPlusNormal"/>
        <w:jc w:val="both"/>
      </w:pPr>
    </w:p>
    <w:p w:rsidR="00EA4454" w:rsidRDefault="00EA4454">
      <w:pPr>
        <w:pStyle w:val="ConsPlusNormal"/>
        <w:jc w:val="both"/>
      </w:pPr>
    </w:p>
    <w:p w:rsidR="00EA4454" w:rsidRDefault="00EA4454">
      <w:pPr>
        <w:pStyle w:val="ConsPlusNormal"/>
        <w:jc w:val="both"/>
      </w:pPr>
    </w:p>
    <w:p w:rsidR="00EA4454" w:rsidRDefault="00EA4454">
      <w:pPr>
        <w:pStyle w:val="ConsPlusTitle"/>
        <w:jc w:val="center"/>
        <w:outlineLvl w:val="0"/>
      </w:pPr>
      <w:bookmarkStart w:id="0" w:name="P27"/>
      <w:bookmarkEnd w:id="0"/>
      <w:r>
        <w:t>ПОРЯДОК</w:t>
      </w:r>
    </w:p>
    <w:p w:rsidR="00EA4454" w:rsidRDefault="00EA4454">
      <w:pPr>
        <w:pStyle w:val="ConsPlusTitle"/>
        <w:jc w:val="center"/>
      </w:pPr>
      <w:proofErr w:type="gramStart"/>
      <w:r>
        <w:t>УВОЛЬНЕНИЯ (ОСВОБОЖДЕНИЯ ОТ ДОЛЖНОСТИ, ПРЕКРАЩЕНИЯ</w:t>
      </w:r>
      <w:proofErr w:type="gramEnd"/>
    </w:p>
    <w:p w:rsidR="00EA4454" w:rsidRDefault="00EA4454">
      <w:pPr>
        <w:pStyle w:val="ConsPlusTitle"/>
        <w:jc w:val="center"/>
      </w:pPr>
      <w:proofErr w:type="gramStart"/>
      <w:r>
        <w:t>ПОЛНОМОЧИЙ) ЛИЦ, ЗАМЕЩАЮЩИХ МУНИЦИПАЛЬНЫЕ ДОЛЖНОСТИ ГОРОДА</w:t>
      </w:r>
      <w:proofErr w:type="gramEnd"/>
    </w:p>
    <w:p w:rsidR="00EA4454" w:rsidRDefault="00EA4454">
      <w:pPr>
        <w:pStyle w:val="ConsPlusTitle"/>
        <w:jc w:val="center"/>
      </w:pPr>
      <w:r>
        <w:t>ЛИПЕЦКА, В СВЯЗИ С УТРАТОЙ ДОВЕРИЯ</w:t>
      </w:r>
    </w:p>
    <w:p w:rsidR="00EA4454" w:rsidRDefault="00EA4454">
      <w:pPr>
        <w:pStyle w:val="ConsPlusNormal"/>
        <w:jc w:val="both"/>
      </w:pPr>
    </w:p>
    <w:p w:rsidR="00EA4454" w:rsidRDefault="00EA4454">
      <w:pPr>
        <w:pStyle w:val="ConsPlusNormal"/>
        <w:jc w:val="right"/>
      </w:pPr>
      <w:proofErr w:type="gramStart"/>
      <w:r>
        <w:t>Принят</w:t>
      </w:r>
      <w:proofErr w:type="gramEnd"/>
    </w:p>
    <w:p w:rsidR="00EA4454" w:rsidRDefault="00EA4454">
      <w:pPr>
        <w:pStyle w:val="ConsPlusNormal"/>
        <w:jc w:val="right"/>
      </w:pPr>
      <w:r>
        <w:t>решением</w:t>
      </w:r>
    </w:p>
    <w:p w:rsidR="00EA4454" w:rsidRDefault="00EA4454">
      <w:pPr>
        <w:pStyle w:val="ConsPlusNormal"/>
        <w:jc w:val="right"/>
      </w:pPr>
      <w:r>
        <w:t xml:space="preserve">сессии </w:t>
      </w:r>
      <w:proofErr w:type="gramStart"/>
      <w:r>
        <w:t>Липецкого</w:t>
      </w:r>
      <w:proofErr w:type="gramEnd"/>
      <w:r>
        <w:t xml:space="preserve"> городского</w:t>
      </w:r>
    </w:p>
    <w:p w:rsidR="00EA4454" w:rsidRDefault="00EA4454">
      <w:pPr>
        <w:pStyle w:val="ConsPlusNormal"/>
        <w:jc w:val="right"/>
      </w:pPr>
      <w:r>
        <w:t>Совета депутатов</w:t>
      </w:r>
    </w:p>
    <w:p w:rsidR="00EA4454" w:rsidRDefault="00EA4454">
      <w:pPr>
        <w:pStyle w:val="ConsPlusNormal"/>
        <w:jc w:val="right"/>
      </w:pPr>
      <w:r>
        <w:t>от 24 февраля 2015 г. N 992</w:t>
      </w:r>
    </w:p>
    <w:p w:rsidR="00EA4454" w:rsidRDefault="00EA4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454" w:rsidRDefault="00EA4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454" w:rsidRDefault="00EA4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454" w:rsidRDefault="00EA4454">
            <w:pPr>
              <w:pStyle w:val="ConsPlusNormal"/>
              <w:jc w:val="center"/>
            </w:pPr>
            <w:r>
              <w:rPr>
                <w:color w:val="392C69"/>
              </w:rPr>
              <w:t>Список изменяющих документов</w:t>
            </w:r>
          </w:p>
          <w:p w:rsidR="00EA4454" w:rsidRDefault="00EA4454">
            <w:pPr>
              <w:pStyle w:val="ConsPlusNormal"/>
              <w:jc w:val="center"/>
            </w:pPr>
            <w:proofErr w:type="gramStart"/>
            <w:r>
              <w:rPr>
                <w:color w:val="392C69"/>
              </w:rPr>
              <w:t xml:space="preserve">(в ред. решений Липецкого городского Совета депутатов от 30.08.2016 </w:t>
            </w:r>
            <w:hyperlink r:id="rId10">
              <w:r>
                <w:rPr>
                  <w:color w:val="0000FF"/>
                </w:rPr>
                <w:t>N 214</w:t>
              </w:r>
            </w:hyperlink>
            <w:r>
              <w:rPr>
                <w:color w:val="392C69"/>
              </w:rPr>
              <w:t>,</w:t>
            </w:r>
            <w:proofErr w:type="gramEnd"/>
          </w:p>
          <w:p w:rsidR="00EA4454" w:rsidRDefault="00EA4454">
            <w:pPr>
              <w:pStyle w:val="ConsPlusNormal"/>
              <w:jc w:val="center"/>
            </w:pPr>
            <w:r>
              <w:rPr>
                <w:color w:val="392C69"/>
              </w:rPr>
              <w:t xml:space="preserve">от 26.10.2021 </w:t>
            </w:r>
            <w:hyperlink r:id="rId11">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454" w:rsidRDefault="00EA4454">
            <w:pPr>
              <w:pStyle w:val="ConsPlusNormal"/>
            </w:pPr>
          </w:p>
        </w:tc>
      </w:tr>
    </w:tbl>
    <w:p w:rsidR="00EA4454" w:rsidRDefault="00EA4454">
      <w:pPr>
        <w:pStyle w:val="ConsPlusNormal"/>
        <w:jc w:val="both"/>
      </w:pPr>
    </w:p>
    <w:p w:rsidR="00EA4454" w:rsidRDefault="00EA4454">
      <w:pPr>
        <w:pStyle w:val="ConsPlusTitle"/>
        <w:ind w:firstLine="540"/>
        <w:jc w:val="both"/>
        <w:outlineLvl w:val="1"/>
      </w:pPr>
      <w:r>
        <w:t>Статья 1. Основные положения</w:t>
      </w:r>
    </w:p>
    <w:p w:rsidR="00EA4454" w:rsidRDefault="00EA4454">
      <w:pPr>
        <w:pStyle w:val="ConsPlusNormal"/>
        <w:ind w:firstLine="540"/>
        <w:jc w:val="both"/>
      </w:pPr>
      <w:r>
        <w:t xml:space="preserve">(в ред. </w:t>
      </w:r>
      <w:hyperlink r:id="rId12">
        <w:r>
          <w:rPr>
            <w:color w:val="0000FF"/>
          </w:rPr>
          <w:t>решения</w:t>
        </w:r>
      </w:hyperlink>
      <w:r>
        <w:t xml:space="preserve"> Липецкого городского Совета депутатов от 26.10.2021 N 215)</w:t>
      </w:r>
    </w:p>
    <w:p w:rsidR="00EA4454" w:rsidRDefault="00EA4454">
      <w:pPr>
        <w:pStyle w:val="ConsPlusNormal"/>
        <w:ind w:firstLine="540"/>
        <w:jc w:val="both"/>
      </w:pPr>
    </w:p>
    <w:p w:rsidR="00EA4454" w:rsidRDefault="00EA4454">
      <w:pPr>
        <w:pStyle w:val="ConsPlusNormal"/>
        <w:ind w:firstLine="540"/>
        <w:jc w:val="both"/>
      </w:pPr>
      <w:r>
        <w:t xml:space="preserve">Настоящий Порядок увольнения (освобождения от должности, прекращения полномочий) лиц, замещающих муниципальные должности города Липецка, в связи с утратой доверия </w:t>
      </w:r>
      <w:r>
        <w:lastRenderedPageBreak/>
        <w:t xml:space="preserve">разработан в соответствии со </w:t>
      </w:r>
      <w:hyperlink r:id="rId13">
        <w:r>
          <w:rPr>
            <w:color w:val="0000FF"/>
          </w:rPr>
          <w:t>статьей 13.1</w:t>
        </w:r>
      </w:hyperlink>
      <w:r>
        <w:t xml:space="preserve"> Федерального закона от 25.12.2008 N 273-ФЗ "О противодействии коррупции" и распространяется на лиц, замещающих муниципальные должности города Липецка (далее - муниципальные должности города): Главу города Липецка, депутатов Липецкого городского Совета депутатов, председателя Счетной палаты города Липецка, заместителя председателя Счетной палаты города Липецка.</w:t>
      </w:r>
    </w:p>
    <w:p w:rsidR="00EA4454" w:rsidRDefault="00EA4454">
      <w:pPr>
        <w:pStyle w:val="ConsPlusNormal"/>
        <w:jc w:val="both"/>
      </w:pPr>
    </w:p>
    <w:p w:rsidR="00EA4454" w:rsidRDefault="00EA4454">
      <w:pPr>
        <w:pStyle w:val="ConsPlusTitle"/>
        <w:ind w:firstLine="540"/>
        <w:jc w:val="both"/>
        <w:outlineLvl w:val="1"/>
      </w:pPr>
      <w:r>
        <w:t>Статья 2. Основания увольнения (освобождения от должности, прекращения полномочий) лиц, замещающих муниципальные должности города, в связи с утратой доверия</w:t>
      </w:r>
    </w:p>
    <w:p w:rsidR="00EA4454" w:rsidRDefault="00EA4454">
      <w:pPr>
        <w:pStyle w:val="ConsPlusNormal"/>
        <w:ind w:firstLine="540"/>
        <w:jc w:val="both"/>
      </w:pPr>
      <w:r>
        <w:t xml:space="preserve">(в ред. </w:t>
      </w:r>
      <w:hyperlink r:id="rId14">
        <w:r>
          <w:rPr>
            <w:color w:val="0000FF"/>
          </w:rPr>
          <w:t>решения</w:t>
        </w:r>
      </w:hyperlink>
      <w:r>
        <w:t xml:space="preserve"> Липецкого городского Совета депутатов от 26.10.2021 N 215)</w:t>
      </w:r>
    </w:p>
    <w:p w:rsidR="00EA4454" w:rsidRDefault="00EA4454">
      <w:pPr>
        <w:pStyle w:val="ConsPlusNormal"/>
        <w:jc w:val="both"/>
      </w:pPr>
    </w:p>
    <w:p w:rsidR="00EA4454" w:rsidRDefault="00EA4454">
      <w:pPr>
        <w:pStyle w:val="ConsPlusNormal"/>
        <w:ind w:firstLine="540"/>
        <w:jc w:val="both"/>
      </w:pPr>
      <w:r>
        <w:t>1. Решение об увольнении (освобождении от должности, прекращении полномочий) в связи с утратой доверия принимается в отношении лица, замещающего муниципальную должность города на постоянной основе, в случае:</w:t>
      </w:r>
    </w:p>
    <w:p w:rsidR="00EA4454" w:rsidRDefault="00EA4454">
      <w:pPr>
        <w:pStyle w:val="ConsPlusNormal"/>
        <w:spacing w:before="200"/>
        <w:ind w:firstLine="540"/>
        <w:jc w:val="both"/>
      </w:pPr>
      <w:r>
        <w:t>1) непринятия лицом, замещающим муниципальную должность города, мер по предотвращению и (или) урегулированию конфликта интересов, стороной которого оно является;</w:t>
      </w:r>
    </w:p>
    <w:p w:rsidR="00EA4454" w:rsidRDefault="00EA4454">
      <w:pPr>
        <w:pStyle w:val="ConsPlusNormal"/>
        <w:spacing w:before="200"/>
        <w:ind w:firstLine="540"/>
        <w:jc w:val="both"/>
      </w:pPr>
      <w:r>
        <w:t>2) непредставления лицом, замещающим муниципальную должность города,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A4454" w:rsidRDefault="00EA4454">
      <w:pPr>
        <w:pStyle w:val="ConsPlusNormal"/>
        <w:spacing w:before="200"/>
        <w:ind w:firstLine="540"/>
        <w:jc w:val="both"/>
      </w:pPr>
      <w:r>
        <w:t>3) участия лица, замещающего муниципальную должность города, на платной основе в деятельности органа управления коммерческой организации, за исключением случаев, установленных федеральным законом;</w:t>
      </w:r>
    </w:p>
    <w:p w:rsidR="00EA4454" w:rsidRDefault="00EA4454">
      <w:pPr>
        <w:pStyle w:val="ConsPlusNormal"/>
        <w:spacing w:before="200"/>
        <w:ind w:firstLine="540"/>
        <w:jc w:val="both"/>
      </w:pPr>
      <w:r>
        <w:t>4) осуществления лицом, замещающим муниципальную должность города, предпринимательской деятельности;</w:t>
      </w:r>
    </w:p>
    <w:p w:rsidR="00EA4454" w:rsidRDefault="00EA4454">
      <w:pPr>
        <w:pStyle w:val="ConsPlusNormal"/>
        <w:spacing w:before="200"/>
        <w:ind w:firstLine="540"/>
        <w:jc w:val="both"/>
      </w:pPr>
      <w:r>
        <w:t>5) вхождения лица, замещающего муниципальную должность города,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4454" w:rsidRDefault="00EA4454">
      <w:pPr>
        <w:pStyle w:val="ConsPlusNormal"/>
        <w:spacing w:before="200"/>
        <w:ind w:firstLine="540"/>
        <w:jc w:val="both"/>
      </w:pPr>
      <w:proofErr w:type="gramStart"/>
      <w:r>
        <w:t>6) если лицом, замещающим муниципальную должность города,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w:t>
      </w:r>
      <w:proofErr w:type="gramEnd"/>
    </w:p>
    <w:p w:rsidR="00EA4454" w:rsidRDefault="00EA4454">
      <w:pPr>
        <w:pStyle w:val="ConsPlusNormal"/>
        <w:spacing w:before="200"/>
        <w:ind w:firstLine="540"/>
        <w:jc w:val="both"/>
      </w:pPr>
      <w:r>
        <w:t>2. Решение об освобождении от должности (прекращении полномочий) в связи с утратой доверия принимается в отношении лица, замещающего муниципальную должность города на непостоянной основе, в случае:</w:t>
      </w:r>
    </w:p>
    <w:p w:rsidR="00EA4454" w:rsidRDefault="00EA4454">
      <w:pPr>
        <w:pStyle w:val="ConsPlusNormal"/>
        <w:spacing w:before="200"/>
        <w:ind w:firstLine="540"/>
        <w:jc w:val="both"/>
      </w:pPr>
      <w:r>
        <w:t>1) непринятия лицом, замещающим муниципальную должность города, мер по предотвращению и (или) урегулированию конфликта интересов, стороной которого оно является;</w:t>
      </w:r>
    </w:p>
    <w:p w:rsidR="00EA4454" w:rsidRDefault="00EA4454">
      <w:pPr>
        <w:pStyle w:val="ConsPlusNormal"/>
        <w:spacing w:before="200"/>
        <w:ind w:firstLine="540"/>
        <w:jc w:val="both"/>
      </w:pPr>
      <w:r>
        <w:t>2) непредставления лицом, замещающим муниципальную должность города,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A4454" w:rsidRDefault="00EA4454">
      <w:pPr>
        <w:pStyle w:val="ConsPlusNormal"/>
        <w:jc w:val="both"/>
      </w:pPr>
    </w:p>
    <w:p w:rsidR="00EA4454" w:rsidRDefault="00EA4454">
      <w:pPr>
        <w:pStyle w:val="ConsPlusTitle"/>
        <w:ind w:firstLine="540"/>
        <w:jc w:val="both"/>
        <w:outlineLvl w:val="1"/>
      </w:pPr>
      <w:r>
        <w:t>Статья 3. Порядок увольнения (освобождения от должности, прекращения полномочий) лиц, замещающих муниципальные должности города, в связи с утратой доверия</w:t>
      </w:r>
    </w:p>
    <w:p w:rsidR="00EA4454" w:rsidRDefault="00EA4454">
      <w:pPr>
        <w:pStyle w:val="ConsPlusNormal"/>
        <w:jc w:val="both"/>
      </w:pPr>
    </w:p>
    <w:p w:rsidR="00EA4454" w:rsidRDefault="00EA4454">
      <w:pPr>
        <w:pStyle w:val="ConsPlusNormal"/>
        <w:ind w:firstLine="540"/>
        <w:jc w:val="both"/>
      </w:pPr>
      <w:r>
        <w:t>1. Решение об увольнении (освобождении от должности, прекращении полномочий) лица, замещающего муниципальную должность города, принимается Липецким городским Советом депутатов.</w:t>
      </w:r>
    </w:p>
    <w:p w:rsidR="00EA4454" w:rsidRDefault="00EA4454">
      <w:pPr>
        <w:pStyle w:val="ConsPlusNormal"/>
        <w:jc w:val="both"/>
      </w:pPr>
      <w:r>
        <w:t>(</w:t>
      </w:r>
      <w:proofErr w:type="gramStart"/>
      <w:r>
        <w:t>п</w:t>
      </w:r>
      <w:proofErr w:type="gramEnd"/>
      <w:r>
        <w:t xml:space="preserve">. 1 в ред. </w:t>
      </w:r>
      <w:hyperlink r:id="rId15">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lastRenderedPageBreak/>
        <w:t xml:space="preserve">2. Решение об увольнении (освобождении от должности, прекращении полномочий) лица, замещающего муниципальную должность города, в связи с утратой доверия принимается по результатам проверки, проведенной в порядке, установленном </w:t>
      </w:r>
      <w:hyperlink r:id="rId16">
        <w:r>
          <w:rPr>
            <w:color w:val="0000FF"/>
          </w:rPr>
          <w:t>Законом</w:t>
        </w:r>
      </w:hyperlink>
      <w:r>
        <w:t xml:space="preserve"> Липецкой области от 15.12.2015 N 476-ОЗ "О правовом регулировании некоторых вопросов по профилактике коррупционных правонарушений в Липецкой области".</w:t>
      </w:r>
    </w:p>
    <w:p w:rsidR="00EA4454" w:rsidRDefault="00EA4454">
      <w:pPr>
        <w:pStyle w:val="ConsPlusNormal"/>
        <w:jc w:val="both"/>
      </w:pPr>
      <w:r>
        <w:t>(</w:t>
      </w:r>
      <w:proofErr w:type="gramStart"/>
      <w:r>
        <w:t>п</w:t>
      </w:r>
      <w:proofErr w:type="gramEnd"/>
      <w:r>
        <w:t xml:space="preserve">. 2 в ред. </w:t>
      </w:r>
      <w:hyperlink r:id="rId17">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3. При рассмотрении и принятии решения об увольнении (освобождении от должности, прекращении полномочий) лица, замещающего муниципальную должность города, Липецким городским Советом депутатов обеспечивается:</w:t>
      </w:r>
    </w:p>
    <w:p w:rsidR="00EA4454" w:rsidRDefault="00EA4454">
      <w:pPr>
        <w:pStyle w:val="ConsPlusNormal"/>
        <w:jc w:val="both"/>
      </w:pPr>
      <w:r>
        <w:t xml:space="preserve">(в ред. </w:t>
      </w:r>
      <w:hyperlink r:id="rId18">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1) заблаговременное получение данным лицом уведомления о дате и месте проведения соответствующего заседания, а также ознакомление с проектом решения об увольнении (освобождении от должности, прекращении полномочий) и с документами, явившимися основанием рассмотрения вопроса;</w:t>
      </w:r>
    </w:p>
    <w:p w:rsidR="00EA4454" w:rsidRDefault="00EA4454">
      <w:pPr>
        <w:pStyle w:val="ConsPlusNormal"/>
        <w:jc w:val="both"/>
      </w:pPr>
      <w:r>
        <w:t xml:space="preserve">(в ред. </w:t>
      </w:r>
      <w:hyperlink r:id="rId19">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2) представление данному лицу возможности дать объяснения (устно или письменно) по поводу обстоятельств, выдвигаемых в качестве оснований для увольнения (освобождения от должности, прекращения полномочий).</w:t>
      </w:r>
    </w:p>
    <w:p w:rsidR="00EA4454" w:rsidRDefault="00EA4454">
      <w:pPr>
        <w:pStyle w:val="ConsPlusNormal"/>
        <w:spacing w:before="200"/>
        <w:ind w:firstLine="540"/>
        <w:jc w:val="both"/>
      </w:pPr>
      <w:r>
        <w:t>Непредставление лицом, замещающим муниципальную должность города, объяснения не является препятствием для принятия решения об увольнении (освобождении от должности, прекращении полномочий).</w:t>
      </w:r>
    </w:p>
    <w:p w:rsidR="00EA4454" w:rsidRDefault="00EA4454">
      <w:pPr>
        <w:pStyle w:val="ConsPlusNormal"/>
        <w:spacing w:before="200"/>
        <w:ind w:firstLine="540"/>
        <w:jc w:val="both"/>
      </w:pPr>
      <w:r>
        <w:t xml:space="preserve">4. В случае если лицо, замещающее муниципальную должность города, </w:t>
      </w:r>
      <w:proofErr w:type="gramStart"/>
      <w:r>
        <w:t>не согласно</w:t>
      </w:r>
      <w:proofErr w:type="gramEnd"/>
      <w:r>
        <w:t xml:space="preserve"> с решением об увольнении (освобождении от должности, прекращении полномочий), оно вправе в письменном виде изложить свое особое мнение и представить его в Липецкий городской Совет депутатов.</w:t>
      </w:r>
    </w:p>
    <w:p w:rsidR="00EA4454" w:rsidRDefault="00EA4454">
      <w:pPr>
        <w:pStyle w:val="ConsPlusNormal"/>
        <w:jc w:val="both"/>
      </w:pPr>
      <w:r>
        <w:t xml:space="preserve">(в ред. </w:t>
      </w:r>
      <w:hyperlink r:id="rId20">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 xml:space="preserve">5. </w:t>
      </w:r>
      <w:proofErr w:type="gramStart"/>
      <w:r>
        <w:t>При принятии решения об увольнении (освобождении от должности, прекращении полномочий) лица, замещающего муниципальную должность города, в связи с утратой доверия учитываются характер совершенного коррупционного правонарушения, обстоятельства, при которых оно совершено, соблюдение лицом, замещающим муниципальную должность города, других запретов, ограничений и обязанностей,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t xml:space="preserve"> предшествующие результаты исполнения лицом, замещающим муниципальную должность города, своих должностных обязанностей.</w:t>
      </w:r>
    </w:p>
    <w:p w:rsidR="00EA4454" w:rsidRDefault="00EA4454">
      <w:pPr>
        <w:pStyle w:val="ConsPlusNormal"/>
        <w:spacing w:before="200"/>
        <w:ind w:firstLine="540"/>
        <w:jc w:val="both"/>
      </w:pPr>
      <w:r>
        <w:t xml:space="preserve">6. </w:t>
      </w:r>
      <w:proofErr w:type="gramStart"/>
      <w:r>
        <w:t>Решение об увольнении (освобождении от должности, прекращении полномочий) депутата принимается на ближайшей сессии, но не позднее чем через тридцать календарных дней со дня появления основания для досрочного прекращения полномочий, а в случаях, когда такое основание появилось в период между сессиями Липецкого городского Совета депутатов, - не позднее чем через три месяца со дня появления такого основания.</w:t>
      </w:r>
      <w:proofErr w:type="gramEnd"/>
    </w:p>
    <w:p w:rsidR="00EA4454" w:rsidRDefault="00EA4454">
      <w:pPr>
        <w:pStyle w:val="ConsPlusNormal"/>
        <w:spacing w:before="200"/>
        <w:ind w:firstLine="540"/>
        <w:jc w:val="both"/>
      </w:pPr>
      <w:r>
        <w:t>Решение о досрочном прекращении полномочий Главы города Липецка, председателя Счетной палаты города Липецка, заместителя председателя Счетной палаты города принимается на ближайшей сессии, но не позднее одного месяца со дня появления основания для принятия такого решения.</w:t>
      </w:r>
    </w:p>
    <w:p w:rsidR="00EA4454" w:rsidRDefault="00EA4454">
      <w:pPr>
        <w:pStyle w:val="ConsPlusNormal"/>
        <w:jc w:val="both"/>
      </w:pPr>
      <w:r>
        <w:t xml:space="preserve">(п. 6 в ред. </w:t>
      </w:r>
      <w:hyperlink r:id="rId21">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 xml:space="preserve">7. В решении об увольнении (освобождении от должности, прекращении полномочий) лица, замещающего муниципальную должность города, в качестве основания увольнения (освобождения от должности, прекращения полномочий) указывается соответствующий случай, установленный </w:t>
      </w:r>
      <w:hyperlink r:id="rId22">
        <w:r>
          <w:rPr>
            <w:color w:val="0000FF"/>
          </w:rPr>
          <w:t>статьей 13.1</w:t>
        </w:r>
      </w:hyperlink>
      <w:r>
        <w:t xml:space="preserve"> Федерального закона от 25.12.2008 N 273-ФЗ "О противодействии коррупции".</w:t>
      </w:r>
    </w:p>
    <w:p w:rsidR="00EA4454" w:rsidRDefault="00EA4454">
      <w:pPr>
        <w:pStyle w:val="ConsPlusNormal"/>
        <w:jc w:val="both"/>
      </w:pPr>
      <w:r>
        <w:t>(</w:t>
      </w:r>
      <w:proofErr w:type="gramStart"/>
      <w:r>
        <w:t>в</w:t>
      </w:r>
      <w:proofErr w:type="gramEnd"/>
      <w:r>
        <w:t xml:space="preserve"> ред. </w:t>
      </w:r>
      <w:hyperlink r:id="rId23">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 xml:space="preserve">8. Решение об увольнении (освобождении от должности, прекращении полномочий) подлежит официальному опубликованию не позднее чем через пять дней со дня его принятия. В случае если лицом, в отношении которого принято решение об увольнении (освобождении от должности, прекращении полномочий) представлено в Липецкий городской Совет депутатов </w:t>
      </w:r>
      <w:r>
        <w:lastRenderedPageBreak/>
        <w:t>особое мнение, оно подлежит опубликованию одновременно с указанным решением Липецкого городского Совета депутатов.</w:t>
      </w:r>
    </w:p>
    <w:p w:rsidR="00EA4454" w:rsidRDefault="00EA4454">
      <w:pPr>
        <w:pStyle w:val="ConsPlusNormal"/>
        <w:jc w:val="both"/>
      </w:pPr>
      <w:r>
        <w:t>(</w:t>
      </w:r>
      <w:proofErr w:type="gramStart"/>
      <w:r>
        <w:t>п</w:t>
      </w:r>
      <w:proofErr w:type="gramEnd"/>
      <w:r>
        <w:t xml:space="preserve">. 8 в ред. </w:t>
      </w:r>
      <w:hyperlink r:id="rId24">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 xml:space="preserve">9. Утратил силу. - </w:t>
      </w:r>
      <w:hyperlink r:id="rId25">
        <w:r>
          <w:rPr>
            <w:color w:val="0000FF"/>
          </w:rPr>
          <w:t>Решение</w:t>
        </w:r>
      </w:hyperlink>
      <w:r>
        <w:t xml:space="preserve"> Липецкого городского Совета депутатов от 26.10.2021 N 215.</w:t>
      </w:r>
    </w:p>
    <w:p w:rsidR="00EA4454" w:rsidRDefault="00EA4454">
      <w:pPr>
        <w:pStyle w:val="ConsPlusNormal"/>
        <w:spacing w:before="200"/>
        <w:ind w:firstLine="540"/>
        <w:jc w:val="both"/>
      </w:pPr>
      <w:r>
        <w:t>10. Лицо, замещавшее муниципальную должность города, вправе обжаловать решение об увольнении (освобождении от должности, прекращении полномочий) в связи с утратой доверия в порядке, установленном законодательством Российской Федерации.</w:t>
      </w:r>
    </w:p>
    <w:p w:rsidR="00EA4454" w:rsidRDefault="00EA4454">
      <w:pPr>
        <w:pStyle w:val="ConsPlusNormal"/>
        <w:jc w:val="both"/>
      </w:pPr>
      <w:r>
        <w:t xml:space="preserve">(в ред. </w:t>
      </w:r>
      <w:hyperlink r:id="rId26">
        <w:r>
          <w:rPr>
            <w:color w:val="0000FF"/>
          </w:rPr>
          <w:t>решения</w:t>
        </w:r>
      </w:hyperlink>
      <w:r>
        <w:t xml:space="preserve"> Липецкого городского Совета депутатов от 26.10.2021 N 215)</w:t>
      </w:r>
    </w:p>
    <w:p w:rsidR="00EA4454" w:rsidRDefault="00EA4454">
      <w:pPr>
        <w:pStyle w:val="ConsPlusNormal"/>
        <w:spacing w:before="200"/>
        <w:ind w:firstLine="540"/>
        <w:jc w:val="both"/>
      </w:pPr>
      <w:r>
        <w:t xml:space="preserve">11. Сведения о применении к лицу, замещающему муниципальную должность, взыскания в виде увольнения (освобождения от должности, прекращения полномочий) в связи с утратой доверия за совершение коррупционного правонарушения включаются в реестр лиц, уволенных в связи с утратой доверия, предусмотренный </w:t>
      </w:r>
      <w:hyperlink r:id="rId27">
        <w:r>
          <w:rPr>
            <w:color w:val="0000FF"/>
          </w:rPr>
          <w:t>статьей 15</w:t>
        </w:r>
      </w:hyperlink>
      <w:r>
        <w:t xml:space="preserve"> "Федерального закона от 25.12.2008 N 273-ФЗ "О противодействии коррупции".</w:t>
      </w:r>
    </w:p>
    <w:p w:rsidR="00EA4454" w:rsidRDefault="00EA4454">
      <w:pPr>
        <w:pStyle w:val="ConsPlusNormal"/>
        <w:jc w:val="both"/>
      </w:pPr>
      <w:r>
        <w:t>(</w:t>
      </w:r>
      <w:proofErr w:type="gramStart"/>
      <w:r>
        <w:t>п</w:t>
      </w:r>
      <w:proofErr w:type="gramEnd"/>
      <w:r>
        <w:t xml:space="preserve">. 11 введен </w:t>
      </w:r>
      <w:hyperlink r:id="rId28">
        <w:r>
          <w:rPr>
            <w:color w:val="0000FF"/>
          </w:rPr>
          <w:t>решением</w:t>
        </w:r>
      </w:hyperlink>
      <w:r>
        <w:t xml:space="preserve"> Липецкого городского Совета депутатов от 26.10.2021 N 215)</w:t>
      </w:r>
    </w:p>
    <w:p w:rsidR="00EA4454" w:rsidRDefault="00EA4454">
      <w:pPr>
        <w:pStyle w:val="ConsPlusTitle"/>
        <w:spacing w:before="200"/>
        <w:ind w:firstLine="540"/>
        <w:jc w:val="both"/>
        <w:outlineLvl w:val="1"/>
      </w:pPr>
      <w:r>
        <w:t>Статья 4. Вступление в силу настоящего Порядка</w:t>
      </w:r>
    </w:p>
    <w:p w:rsidR="00EA4454" w:rsidRDefault="00EA4454">
      <w:pPr>
        <w:pStyle w:val="ConsPlusNormal"/>
        <w:jc w:val="both"/>
      </w:pPr>
    </w:p>
    <w:p w:rsidR="00EA4454" w:rsidRDefault="00EA4454">
      <w:pPr>
        <w:pStyle w:val="ConsPlusNormal"/>
        <w:ind w:firstLine="540"/>
        <w:jc w:val="both"/>
      </w:pPr>
      <w:r>
        <w:t>Настоящий Порядок вступает в силу со дня его официального опубликования.</w:t>
      </w:r>
    </w:p>
    <w:p w:rsidR="00EA4454" w:rsidRDefault="00EA4454">
      <w:pPr>
        <w:pStyle w:val="ConsPlusNormal"/>
        <w:jc w:val="both"/>
      </w:pPr>
    </w:p>
    <w:p w:rsidR="00EA4454" w:rsidRDefault="00EA4454">
      <w:pPr>
        <w:pStyle w:val="ConsPlusNormal"/>
        <w:jc w:val="right"/>
      </w:pPr>
      <w:r>
        <w:t>Глава города Липецка</w:t>
      </w:r>
    </w:p>
    <w:p w:rsidR="00EA4454" w:rsidRDefault="00EA4454">
      <w:pPr>
        <w:pStyle w:val="ConsPlusNormal"/>
        <w:jc w:val="right"/>
      </w:pPr>
      <w:r>
        <w:t>М.В.ГУЛЕВСКИЙ</w:t>
      </w:r>
    </w:p>
    <w:p w:rsidR="00EA4454" w:rsidRDefault="00EA4454">
      <w:pPr>
        <w:pStyle w:val="ConsPlusNormal"/>
        <w:jc w:val="both"/>
      </w:pPr>
    </w:p>
    <w:p w:rsidR="00EA4454" w:rsidRDefault="00EA4454">
      <w:pPr>
        <w:pStyle w:val="ConsPlusNormal"/>
        <w:jc w:val="both"/>
      </w:pPr>
    </w:p>
    <w:p w:rsidR="00EA4454" w:rsidRDefault="00EA4454">
      <w:pPr>
        <w:pStyle w:val="ConsPlusNormal"/>
        <w:pBdr>
          <w:bottom w:val="single" w:sz="6" w:space="0" w:color="auto"/>
        </w:pBdr>
        <w:spacing w:before="100" w:after="100"/>
        <w:jc w:val="both"/>
        <w:rPr>
          <w:sz w:val="2"/>
          <w:szCs w:val="2"/>
        </w:rPr>
      </w:pPr>
    </w:p>
    <w:p w:rsidR="00A541A6" w:rsidRDefault="00A541A6">
      <w:bookmarkStart w:id="1" w:name="_GoBack"/>
      <w:bookmarkEnd w:id="1"/>
    </w:p>
    <w:sectPr w:rsidR="00A541A6" w:rsidSect="006E2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54"/>
    <w:rsid w:val="00A541A6"/>
    <w:rsid w:val="00EA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4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A44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A445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4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A44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A44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BF297A157ED81B2EAD63BF2E7484F7A276F3F3EAEC54F5078FB93415B3D8440D93B7592BE0E11EB8CD286986F33528777A304E3911C14511A131u9G" TargetMode="External"/><Relationship Id="rId13" Type="http://schemas.openxmlformats.org/officeDocument/2006/relationships/hyperlink" Target="consultantplus://offline/ref=B1F7BF297A157ED81B2EB36EA942288BF3AB20FDFCE6E003AF58D4E4631CB98F0342CAF21D2DB5B05BE8C42B6ACCA3736378783A35u2G" TargetMode="External"/><Relationship Id="rId18" Type="http://schemas.openxmlformats.org/officeDocument/2006/relationships/hyperlink" Target="consultantplus://offline/ref=B1F7BF297A157ED81B2EAD63BF2E7484F7A276F3F5EFEC55FA0DD2B33C4CBFDA4302CCA05E62ECE01FBDC92A66D9F620392F753A582612DD5913A3193CuBG" TargetMode="External"/><Relationship Id="rId26" Type="http://schemas.openxmlformats.org/officeDocument/2006/relationships/hyperlink" Target="consultantplus://offline/ref=B1F7BF297A157ED81B2EAD63BF2E7484F7A276F3F5EFEC55FA0DD2B33C4CBFDA4302CCA05E62ECE01FBDC92D66D9F620392F753A582612DD5913A3193CuBG" TargetMode="External"/><Relationship Id="rId3" Type="http://schemas.openxmlformats.org/officeDocument/2006/relationships/settings" Target="settings.xml"/><Relationship Id="rId21" Type="http://schemas.openxmlformats.org/officeDocument/2006/relationships/hyperlink" Target="consultantplus://offline/ref=B1F7BF297A157ED81B2EAD63BF2E7484F7A276F3F5EFEC55FA0DD2B33C4CBFDA4302CCA05E62ECE01FBDC92A65D9F620392F753A582612DD5913A3193CuBG" TargetMode="External"/><Relationship Id="rId7" Type="http://schemas.openxmlformats.org/officeDocument/2006/relationships/hyperlink" Target="consultantplus://offline/ref=B1F7BF297A157ED81B2EAD63BF2E7484F7A276F3F5EFEC55FA0DD2B33C4CBFDA4302CCA05E62ECE01FBDC92860D9F620392F753A582612DD5913A3193CuBG" TargetMode="External"/><Relationship Id="rId12" Type="http://schemas.openxmlformats.org/officeDocument/2006/relationships/hyperlink" Target="consultantplus://offline/ref=B1F7BF297A157ED81B2EAD63BF2E7484F7A276F3F5EFEC55FA0DD2B33C4CBFDA4302CCA05E62ECE01FBDC92861D9F620392F753A582612DD5913A3193CuBG" TargetMode="External"/><Relationship Id="rId17" Type="http://schemas.openxmlformats.org/officeDocument/2006/relationships/hyperlink" Target="consultantplus://offline/ref=B1F7BF297A157ED81B2EAD63BF2E7484F7A276F3F5EFEC55FA0DD2B33C4CBFDA4302CCA05E62ECE01FBDC92A63D9F620392F753A582612DD5913A3193CuBG" TargetMode="External"/><Relationship Id="rId25" Type="http://schemas.openxmlformats.org/officeDocument/2006/relationships/hyperlink" Target="consultantplus://offline/ref=B1F7BF297A157ED81B2EAD63BF2E7484F7A276F3F5EFEC55FA0DD2B33C4CBFDA4302CCA05E62ECE01FBDC92D61D9F620392F753A582612DD5913A3193CuBG" TargetMode="External"/><Relationship Id="rId2" Type="http://schemas.microsoft.com/office/2007/relationships/stylesWithEffects" Target="stylesWithEffects.xml"/><Relationship Id="rId16" Type="http://schemas.openxmlformats.org/officeDocument/2006/relationships/hyperlink" Target="consultantplus://offline/ref=B1F7BF297A157ED81B2EAD63BF2E7484F7A276F3F5ECEF54F604D2B33C4CBFDA4302CCA04C62B4EC1DB5D72860CCA0717F37u8G" TargetMode="External"/><Relationship Id="rId20" Type="http://schemas.openxmlformats.org/officeDocument/2006/relationships/hyperlink" Target="consultantplus://offline/ref=B1F7BF297A157ED81B2EAD63BF2E7484F7A276F3F5EFEC55FA0DD2B33C4CBFDA4302CCA05E62ECE01FBDC92A64D9F620392F753A582612DD5913A3193CuB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1F7BF297A157ED81B2EAD63BF2E7484F7A276F3FCEEEB56F1078FB93415B3D8440D93B7592BE0E11FBDC82B6986F33528777A304E3911C14511A131u9G" TargetMode="External"/><Relationship Id="rId11" Type="http://schemas.openxmlformats.org/officeDocument/2006/relationships/hyperlink" Target="consultantplus://offline/ref=B1F7BF297A157ED81B2EAD63BF2E7484F7A276F3F5EFEC55FA0DD2B33C4CBFDA4302CCA05E62ECE01FBDC92860D9F620392F753A582612DD5913A3193CuBG" TargetMode="External"/><Relationship Id="rId24" Type="http://schemas.openxmlformats.org/officeDocument/2006/relationships/hyperlink" Target="consultantplus://offline/ref=B1F7BF297A157ED81B2EAD63BF2E7484F7A276F3F5EFEC55FA0DD2B33C4CBFDA4302CCA05E62ECE01FBDC92D63D9F620392F753A582612DD5913A3193CuB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1F7BF297A157ED81B2EAD63BF2E7484F7A276F3F5EFEC55FA0DD2B33C4CBFDA4302CCA05E62ECE01FBDC92B6BD9F620392F753A582612DD5913A3193CuBG" TargetMode="External"/><Relationship Id="rId23" Type="http://schemas.openxmlformats.org/officeDocument/2006/relationships/hyperlink" Target="consultantplus://offline/ref=B1F7BF297A157ED81B2EAD63BF2E7484F7A276F3F5EFEC55FA0DD2B33C4CBFDA4302CCA05E62ECE01FBDC92D62D9F620392F753A582612DD5913A3193CuBG" TargetMode="External"/><Relationship Id="rId28" Type="http://schemas.openxmlformats.org/officeDocument/2006/relationships/hyperlink" Target="consultantplus://offline/ref=B1F7BF297A157ED81B2EAD63BF2E7484F7A276F3F5EFEC55FA0DD2B33C4CBFDA4302CCA05E62ECE01FBDC92D67D9F620392F753A582612DD5913A3193CuBG" TargetMode="External"/><Relationship Id="rId10" Type="http://schemas.openxmlformats.org/officeDocument/2006/relationships/hyperlink" Target="consultantplus://offline/ref=B1F7BF297A157ED81B2EAD63BF2E7484F7A276F3FCEEEB56F1078FB93415B3D8440D93B7592BE0E11FBDC82B6986F33528777A304E3911C14511A131u9G" TargetMode="External"/><Relationship Id="rId19" Type="http://schemas.openxmlformats.org/officeDocument/2006/relationships/hyperlink" Target="consultantplus://offline/ref=B1F7BF297A157ED81B2EAD63BF2E7484F7A276F3F5EFEC55FA0DD2B33C4CBFDA4302CCA05E62ECE01FBDC92A67D9F620392F753A582612DD5913A3193CuBG" TargetMode="External"/><Relationship Id="rId4" Type="http://schemas.openxmlformats.org/officeDocument/2006/relationships/webSettings" Target="webSettings.xml"/><Relationship Id="rId9" Type="http://schemas.openxmlformats.org/officeDocument/2006/relationships/hyperlink" Target="consultantplus://offline/ref=B1F7BF297A157ED81B2EAD63BF2E7484F7A276F3F3EAEC54F5078FB93415B3D8440D93B7592BE0E11EBACC2F6986F33528777A304E3911C14511A131u9G" TargetMode="External"/><Relationship Id="rId14" Type="http://schemas.openxmlformats.org/officeDocument/2006/relationships/hyperlink" Target="consultantplus://offline/ref=B1F7BF297A157ED81B2EAD63BF2E7484F7A276F3F5EFEC55FA0DD2B33C4CBFDA4302CCA05E62ECE01FBDC92864D9F620392F753A582612DD5913A3193CuBG" TargetMode="External"/><Relationship Id="rId22" Type="http://schemas.openxmlformats.org/officeDocument/2006/relationships/hyperlink" Target="consultantplus://offline/ref=B1F7BF297A157ED81B2EB36EA942288BF3AB20FDFCE6E003AF58D4E4631CB98F0342CAF21D2DB5B05BE8C42B6ACCA3736378783A35u2G" TargetMode="External"/><Relationship Id="rId27" Type="http://schemas.openxmlformats.org/officeDocument/2006/relationships/hyperlink" Target="consultantplus://offline/ref=B1F7BF297A157ED81B2EB36EA942288BF3AB20FDFCE6E003AF58D4E4631CB98F0342CAF51D26E0E518B69D782687AF737564793A4E3A13DD34u5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2022-12-28T06:46:00Z</dcterms:created>
  <dcterms:modified xsi:type="dcterms:W3CDTF">2022-12-28T06:47:00Z</dcterms:modified>
</cp:coreProperties>
</file>